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02" w:rsidRDefault="00A20C02" w:rsidP="00A20C02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A20C02" w:rsidRDefault="00A20C02" w:rsidP="00A20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A20C02" w:rsidRDefault="00A20C02" w:rsidP="00A20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A20C02" w:rsidRDefault="00A20C02" w:rsidP="00A20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A20C02" w:rsidRDefault="00A20C02" w:rsidP="00A20C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A20C02" w:rsidRDefault="00A20C02" w:rsidP="00A20C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A20C02" w:rsidRDefault="00A20C02" w:rsidP="00A20C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A20C02" w:rsidRDefault="00A20C02" w:rsidP="00A20C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8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A20C02" w:rsidRDefault="00A20C02" w:rsidP="00A20C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0C02" w:rsidRDefault="00A20C02" w:rsidP="00A20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A20C02" w:rsidRDefault="00A20C02" w:rsidP="00A20C02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TUESDAY, NOVEMBER 26, 2013</w:t>
      </w:r>
    </w:p>
    <w:p w:rsidR="00A20C02" w:rsidRDefault="00A20C02" w:rsidP="00A20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20C02" w:rsidRDefault="00A20C02" w:rsidP="00A20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A20C02" w:rsidRDefault="00A20C02" w:rsidP="00A20C02">
      <w:pPr>
        <w:rPr>
          <w:b/>
          <w:bCs/>
          <w:u w:val="single"/>
        </w:rPr>
      </w:pPr>
    </w:p>
    <w:p w:rsidR="005F3298" w:rsidRDefault="005F3298" w:rsidP="00A20C02">
      <w:pPr>
        <w:rPr>
          <w:b/>
          <w:bCs/>
          <w:u w:val="single"/>
        </w:rPr>
      </w:pPr>
    </w:p>
    <w:p w:rsidR="00A20C02" w:rsidRDefault="00A20C02" w:rsidP="00A20C02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4B5E7B" w:rsidRDefault="004B5E7B"/>
    <w:p w:rsidR="00A31B30" w:rsidRDefault="00A31B30"/>
    <w:p w:rsidR="008E56EB" w:rsidRDefault="008E56EB" w:rsidP="008E56EB">
      <w:r>
        <w:t xml:space="preserve">MARTIN MILANO  </w:t>
      </w:r>
      <w:r>
        <w:tab/>
      </w:r>
      <w:r>
        <w:tab/>
      </w:r>
      <w:r>
        <w:tab/>
      </w:r>
      <w:r>
        <w:tab/>
      </w:r>
      <w:r>
        <w:tab/>
        <w:t>12</w:t>
      </w:r>
      <w:r w:rsidR="0001254D">
        <w:t>9</w:t>
      </w:r>
      <w:r>
        <w:t>2 ROUTE 300, NBGH</w:t>
      </w:r>
    </w:p>
    <w:p w:rsidR="008E56EB" w:rsidRDefault="008E56EB" w:rsidP="008E56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(97-2-30.1, 30.22, 33) I / B ZONE</w:t>
      </w:r>
    </w:p>
    <w:p w:rsidR="008E56EB" w:rsidRDefault="008E56EB" w:rsidP="008E56EB"/>
    <w:p w:rsidR="008E56EB" w:rsidRDefault="008E56EB" w:rsidP="008E56EB">
      <w:r>
        <w:t>VARIANCE (S):</w:t>
      </w:r>
    </w:p>
    <w:p w:rsidR="008E56EB" w:rsidRDefault="008E56EB" w:rsidP="008E56EB">
      <w:r>
        <w:t xml:space="preserve">USE VARIANCES FOR SECTION 185-27 - HOTELS, MOTELS AND ACCESSORY RESTAURANT. C - SITE PLANNING STANDARDS. (1) THAT THE SITE HAVE ITS PRINCIPAL FRONTAGE ON A STATE OR COUNTY HIGHWAY; AND ALSO FOR </w:t>
      </w:r>
    </w:p>
    <w:p w:rsidR="008E56EB" w:rsidRDefault="008E56EB" w:rsidP="008E56EB">
      <w:r>
        <w:t>185-27 D-3 (b) HOTELS OR MOTELS WITH MORE THAN 100 ROOMS ARE PERMITTED A RESTAURANT WITH BAR FACILITIES, WHICH MAY BE LOCATED EITHER IN THE PRINCIPAL BUILDING OR IN AN ACCESSORY BUILDING TO ALLOW THE RESTAURANT AS A PRINCIPAL USE ON A STAND-ALONE LOT OF A PROPOSED SUBDIVISION</w:t>
      </w:r>
      <w:r w:rsidR="0099267B">
        <w:t xml:space="preserve"> IN THE IB ZONE</w:t>
      </w:r>
      <w:r>
        <w:t xml:space="preserve">. </w:t>
      </w:r>
    </w:p>
    <w:p w:rsidR="008E56EB" w:rsidRDefault="008E56EB" w:rsidP="008E56EB">
      <w:r>
        <w:t>___________________________________________________________________________</w:t>
      </w:r>
    </w:p>
    <w:p w:rsidR="008E56EB" w:rsidRDefault="008E56EB" w:rsidP="008E56EB"/>
    <w:p w:rsidR="00A31B30" w:rsidRDefault="00A31B30" w:rsidP="008E56EB"/>
    <w:p w:rsidR="00A31B30" w:rsidRDefault="00A31B30" w:rsidP="00A31B30">
      <w:r>
        <w:t xml:space="preserve">MARTIN MILANO  </w:t>
      </w:r>
      <w:r>
        <w:tab/>
      </w:r>
      <w:r>
        <w:tab/>
      </w:r>
      <w:r>
        <w:tab/>
      </w:r>
      <w:r>
        <w:tab/>
      </w:r>
      <w:r>
        <w:tab/>
        <w:t>12</w:t>
      </w:r>
      <w:r w:rsidR="0001254D">
        <w:t>9</w:t>
      </w:r>
      <w:bookmarkStart w:id="0" w:name="_GoBack"/>
      <w:bookmarkEnd w:id="0"/>
      <w:r>
        <w:t>2 ROUTE 300, NBGH</w:t>
      </w:r>
    </w:p>
    <w:p w:rsidR="00A31B30" w:rsidRDefault="00A31B30" w:rsidP="00A31B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(97-2-30.1, 30.22, 33) I / B ZONE</w:t>
      </w:r>
    </w:p>
    <w:p w:rsidR="00A31B30" w:rsidRDefault="00A31B30" w:rsidP="00A31B30"/>
    <w:p w:rsidR="00A31B30" w:rsidRDefault="00A31B30" w:rsidP="00A31B30">
      <w:r>
        <w:t>VARIANCE (S):</w:t>
      </w:r>
    </w:p>
    <w:p w:rsidR="00A31B30" w:rsidRDefault="00A31B30" w:rsidP="00A31B30">
      <w:r>
        <w:t xml:space="preserve">AREA VARIANCES FOR THE REAR YARD SETBACK OF LOT #1 AND ALSO THE REAR YARD SETBACK OF LOT # 2 TO HAVE THE RESTAURANT AS A PRINCIPAL USE ON A STAND-ALONE LOT OF A PROPOSED SUBDIVISION. </w:t>
      </w:r>
    </w:p>
    <w:p w:rsidR="00A31B30" w:rsidRDefault="00A31B30" w:rsidP="00A31B30">
      <w:r>
        <w:t>___________________________________________________________________________</w:t>
      </w:r>
    </w:p>
    <w:p w:rsidR="00A31B30" w:rsidRDefault="00A31B30" w:rsidP="008E56EB"/>
    <w:p w:rsidR="005F3298" w:rsidRDefault="005F3298" w:rsidP="008E56EB"/>
    <w:p w:rsidR="00AE4CDE" w:rsidRDefault="00AE4CDE" w:rsidP="008E56EB"/>
    <w:p w:rsidR="005F3298" w:rsidRDefault="005F3298" w:rsidP="005F3298"/>
    <w:p w:rsidR="005F3298" w:rsidRDefault="005F3298" w:rsidP="005F3298">
      <w:r>
        <w:t xml:space="preserve">GILL MACKAY, SANDRA L. MACKAY &amp;    </w:t>
      </w:r>
      <w:r>
        <w:tab/>
        <w:t>70 &amp; 72 COLDEN HILL ROAD, NBGH</w:t>
      </w:r>
    </w:p>
    <w:p w:rsidR="005F3298" w:rsidRDefault="005F3298" w:rsidP="005F3298">
      <w:r>
        <w:t xml:space="preserve">   CHRISTINA A. MACKAY</w:t>
      </w:r>
      <w:r>
        <w:tab/>
      </w:r>
      <w:r>
        <w:tab/>
      </w:r>
      <w:r>
        <w:tab/>
        <w:t>(47-1-8.2 &amp; 47-1-8.3) R-1 ZONE</w:t>
      </w:r>
    </w:p>
    <w:p w:rsidR="005F3298" w:rsidRDefault="005F3298" w:rsidP="005F3298"/>
    <w:p w:rsidR="005F3298" w:rsidRDefault="005F3298" w:rsidP="005F3298">
      <w:r>
        <w:t>VARIANCE (S):</w:t>
      </w:r>
    </w:p>
    <w:p w:rsidR="005F3298" w:rsidRDefault="005F3298" w:rsidP="005F3298">
      <w:r>
        <w:t>AREA VARIANCES (SBL 47-1-8.2) FOR THE MINIMUM LOT WIDTH, THE MINIMUM LOT AREA AND THE MINIMUM ONE SIDE YARD SETBACK; (SBL 47-1-8.3) FOR THE MINIMUM LOT WIDTH, THE MINIMUM ONE SIDE YARD SETBACK AND THE MINIMUM COMBINED SIDE YARDS SETBACK FOR A PROPOSED LOT LINE CHANGE.</w:t>
      </w:r>
    </w:p>
    <w:p w:rsidR="005F3298" w:rsidRDefault="005F3298" w:rsidP="005F3298">
      <w:r>
        <w:t xml:space="preserve">___________________________________________________________________________ </w:t>
      </w:r>
      <w:r>
        <w:tab/>
      </w:r>
    </w:p>
    <w:p w:rsidR="005F3298" w:rsidRDefault="005F3298" w:rsidP="005F3298"/>
    <w:p w:rsidR="005F3298" w:rsidRDefault="005F3298" w:rsidP="005F3298">
      <w:r>
        <w:t>AUTUMN SKY DEVELOPMENT</w:t>
      </w:r>
      <w:r>
        <w:tab/>
      </w:r>
      <w:r>
        <w:tab/>
      </w:r>
      <w:r>
        <w:tab/>
        <w:t>254 ROUTE 17K, NBGH</w:t>
      </w:r>
    </w:p>
    <w:p w:rsidR="005F3298" w:rsidRDefault="005F3298" w:rsidP="005F32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(86-1-86) I / B ZONE</w:t>
      </w:r>
    </w:p>
    <w:p w:rsidR="005F3298" w:rsidRDefault="005F3298" w:rsidP="005F3298"/>
    <w:p w:rsidR="005F3298" w:rsidRDefault="005F3298" w:rsidP="005F3298">
      <w:r>
        <w:t>VARIANCE (S):</w:t>
      </w:r>
    </w:p>
    <w:p w:rsidR="005F3298" w:rsidRDefault="005F3298" w:rsidP="005F3298">
      <w:r>
        <w:t>AREA VARIANCES FOR THE MAXIMUM AMOUNT OF ALLOWED SIGNAGE; SIGNS SHALL BE SETBACK MINIMUM 15 FEET FROM THE STREET LINE AND DIRECTIONAL SIGNS SHALL NOT BE GREATER THAN THREE (3) SQUARE FEET TO ERECT A NEW FREE-STANDING SIGN, A DIRECTIONAL SIGN AND SIGNAGE ON THE BUILDING.</w:t>
      </w:r>
    </w:p>
    <w:p w:rsidR="005F3298" w:rsidRDefault="005F3298" w:rsidP="005F3298">
      <w:r>
        <w:t xml:space="preserve">____________________________________________________________________________  </w:t>
      </w:r>
    </w:p>
    <w:p w:rsidR="005F3298" w:rsidRDefault="005F3298" w:rsidP="00DD780E">
      <w:pPr>
        <w:rPr>
          <w:b/>
          <w:u w:val="single"/>
        </w:rPr>
      </w:pPr>
    </w:p>
    <w:p w:rsidR="00DD780E" w:rsidRDefault="00DD780E" w:rsidP="00DD780E">
      <w:r>
        <w:t>EUGENIA FERRARI-FALIN</w:t>
      </w:r>
      <w:r>
        <w:tab/>
      </w:r>
      <w:r>
        <w:tab/>
      </w:r>
      <w:r>
        <w:tab/>
        <w:t>35 ODELL CIRCLE, NBGH</w:t>
      </w:r>
    </w:p>
    <w:p w:rsidR="00DD780E" w:rsidRDefault="00DD780E" w:rsidP="00DD78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(51-2-25) R-1 ZONE</w:t>
      </w:r>
    </w:p>
    <w:p w:rsidR="00DD780E" w:rsidRDefault="00DD780E" w:rsidP="00DD780E"/>
    <w:p w:rsidR="00DD780E" w:rsidRDefault="00DD780E" w:rsidP="00DD780E">
      <w:r>
        <w:t>VARIANCE:</w:t>
      </w:r>
    </w:p>
    <w:p w:rsidR="00DD780E" w:rsidRDefault="00DD780E" w:rsidP="00DD780E">
      <w:r>
        <w:t>AREA VARIANCE FOR INCREASING THE DEGREE O</w:t>
      </w:r>
      <w:r w:rsidR="00753960">
        <w:t>F</w:t>
      </w:r>
      <w:r>
        <w:t xml:space="preserve"> NON-CONFORMITY OF THE FRONT YARD(S) SETBACK TO ADD DORMERS AND SHED ROOF TO A  NON-CONFORMING DWELLING (HAS TWO FRONT YARDS ODELL CIRCLE AND OLD SOUTH PLANK ROAD</w:t>
      </w:r>
      <w:r w:rsidR="00753960">
        <w:t>)</w:t>
      </w:r>
      <w:r>
        <w:t>.</w:t>
      </w:r>
    </w:p>
    <w:p w:rsidR="00DD780E" w:rsidRPr="00DD780E" w:rsidRDefault="00DD780E" w:rsidP="00DD780E">
      <w:pPr>
        <w:tabs>
          <w:tab w:val="left" w:pos="9090"/>
        </w:tabs>
      </w:pPr>
      <w:r>
        <w:t>____________________________________________________________________________</w:t>
      </w:r>
    </w:p>
    <w:p w:rsidR="00DD780E" w:rsidRDefault="00DD780E" w:rsidP="0018766E">
      <w:pPr>
        <w:jc w:val="center"/>
        <w:rPr>
          <w:b/>
          <w:u w:val="single"/>
        </w:rPr>
      </w:pPr>
    </w:p>
    <w:p w:rsidR="005F3298" w:rsidRDefault="005F3298" w:rsidP="0018766E">
      <w:pPr>
        <w:jc w:val="center"/>
        <w:rPr>
          <w:b/>
          <w:u w:val="single"/>
        </w:rPr>
      </w:pPr>
    </w:p>
    <w:p w:rsidR="0018766E" w:rsidRDefault="0018766E" w:rsidP="0018766E">
      <w:pPr>
        <w:jc w:val="center"/>
      </w:pPr>
      <w:r w:rsidRPr="00AE4CDE">
        <w:rPr>
          <w:b/>
          <w:u w:val="single"/>
        </w:rPr>
        <w:t>HELD OPEN FROM THE OCTOBER 24</w:t>
      </w:r>
      <w:r w:rsidRPr="00AE4CDE">
        <w:rPr>
          <w:b/>
          <w:u w:val="single"/>
          <w:vertAlign w:val="superscript"/>
        </w:rPr>
        <w:t>TH</w:t>
      </w:r>
      <w:r>
        <w:rPr>
          <w:b/>
          <w:u w:val="single"/>
        </w:rPr>
        <w:t>, 2013</w:t>
      </w:r>
    </w:p>
    <w:p w:rsidR="0018766E" w:rsidRDefault="0018766E" w:rsidP="0018766E"/>
    <w:p w:rsidR="0018766E" w:rsidRDefault="0018766E" w:rsidP="0018766E">
      <w:r>
        <w:t>CPK UNION LLC</w:t>
      </w:r>
      <w:proofErr w:type="gramStart"/>
      <w:r>
        <w:t>.(</w:t>
      </w:r>
      <w:proofErr w:type="gramEnd"/>
      <w:r>
        <w:t>SHOPPES AT UNION)</w:t>
      </w:r>
      <w:r>
        <w:tab/>
      </w:r>
      <w:r>
        <w:tab/>
        <w:t>1217 ROUTE 300, NBGH</w:t>
      </w:r>
    </w:p>
    <w:p w:rsidR="0018766E" w:rsidRDefault="0018766E" w:rsidP="0018766E">
      <w:r>
        <w:t xml:space="preserve">  VITAMIN SHOPPE</w:t>
      </w:r>
      <w:r>
        <w:tab/>
      </w:r>
      <w:r>
        <w:tab/>
      </w:r>
      <w:r>
        <w:tab/>
      </w:r>
      <w:r>
        <w:tab/>
      </w:r>
      <w:r>
        <w:tab/>
        <w:t>(96-1-11.1) I B ZONE</w:t>
      </w:r>
    </w:p>
    <w:p w:rsidR="0018766E" w:rsidRDefault="0018766E" w:rsidP="0018766E"/>
    <w:p w:rsidR="0018766E" w:rsidRDefault="0018766E" w:rsidP="0018766E">
      <w:r>
        <w:t>VARIANCE:</w:t>
      </w:r>
    </w:p>
    <w:p w:rsidR="0018766E" w:rsidRDefault="0018766E" w:rsidP="0018766E">
      <w:r>
        <w:t xml:space="preserve">AREA VARIANCE FOR THE MAXIMUM ALLOWED SIGNAGE TO INSTALL TWO SIGNS ON THE BUILDING. </w:t>
      </w:r>
    </w:p>
    <w:p w:rsidR="0018766E" w:rsidRDefault="0018766E" w:rsidP="0018766E">
      <w:r>
        <w:t>_______________________________________________________________________</w:t>
      </w:r>
    </w:p>
    <w:p w:rsidR="0018766E" w:rsidRDefault="0018766E" w:rsidP="0018766E"/>
    <w:p w:rsidR="00FC205E" w:rsidRDefault="00FC205E" w:rsidP="0018766E"/>
    <w:p w:rsidR="0018766E" w:rsidRPr="00AE4CDE" w:rsidRDefault="0018766E" w:rsidP="0018766E">
      <w:pPr>
        <w:jc w:val="center"/>
        <w:rPr>
          <w:b/>
          <w:u w:val="single"/>
        </w:rPr>
      </w:pPr>
      <w:r w:rsidRPr="00AE4CDE">
        <w:rPr>
          <w:b/>
          <w:u w:val="single"/>
        </w:rPr>
        <w:lastRenderedPageBreak/>
        <w:t>R</w:t>
      </w:r>
      <w:r>
        <w:rPr>
          <w:b/>
          <w:u w:val="single"/>
        </w:rPr>
        <w:t>ESERVED DECISION FR</w:t>
      </w:r>
      <w:r w:rsidRPr="00AE4CDE">
        <w:rPr>
          <w:b/>
          <w:u w:val="single"/>
        </w:rPr>
        <w:t>OM THE OCTOBER 24</w:t>
      </w:r>
      <w:r w:rsidRPr="00AE4CDE">
        <w:rPr>
          <w:b/>
          <w:u w:val="single"/>
          <w:vertAlign w:val="superscript"/>
        </w:rPr>
        <w:t>TH</w:t>
      </w:r>
      <w:r>
        <w:rPr>
          <w:b/>
          <w:u w:val="single"/>
        </w:rPr>
        <w:t>, 2013</w:t>
      </w:r>
    </w:p>
    <w:p w:rsidR="0018766E" w:rsidRDefault="0018766E" w:rsidP="0018766E"/>
    <w:p w:rsidR="0018766E" w:rsidRDefault="0018766E" w:rsidP="0018766E">
      <w:r>
        <w:t xml:space="preserve">C D &amp; SONS CONSTRUCTION CORP. </w:t>
      </w:r>
      <w:r>
        <w:tab/>
      </w:r>
      <w:r>
        <w:tab/>
        <w:t>12 BANNERMAN VIEW DRIVE, NBGH</w:t>
      </w:r>
    </w:p>
    <w:p w:rsidR="0018766E" w:rsidRDefault="0018766E" w:rsidP="001876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(22-4-6) R-3 ZONE</w:t>
      </w:r>
    </w:p>
    <w:p w:rsidR="0018766E" w:rsidRDefault="0018766E" w:rsidP="0018766E"/>
    <w:p w:rsidR="0018766E" w:rsidRDefault="0018766E" w:rsidP="0018766E">
      <w:r>
        <w:t>VARIANCE (S):</w:t>
      </w:r>
    </w:p>
    <w:p w:rsidR="0018766E" w:rsidRDefault="0018766E" w:rsidP="0018766E">
      <w:r>
        <w:t xml:space="preserve">AREA VARIANCES FOR LOT #1 (BUILDING PERMIT # 13-0428) FOR ONE SIDE YARD SETBACK AND THE MINIMUM LOT WIDTH AND FOR LOT #2 FOR THE MINIMUM LOT WIDTH FOR A PROPOSED TWO-LOT SUBDIVISION. </w:t>
      </w:r>
    </w:p>
    <w:p w:rsidR="0018766E" w:rsidRDefault="0018766E" w:rsidP="0018766E">
      <w:r>
        <w:t>___________________________________________________________________________</w:t>
      </w:r>
    </w:p>
    <w:p w:rsidR="0018766E" w:rsidRDefault="0018766E" w:rsidP="008E56EB"/>
    <w:sectPr w:rsidR="001876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30" w:rsidRDefault="00A31B30" w:rsidP="00A31B30">
      <w:r>
        <w:separator/>
      </w:r>
    </w:p>
  </w:endnote>
  <w:endnote w:type="continuationSeparator" w:id="0">
    <w:p w:rsidR="00A31B30" w:rsidRDefault="00A31B30" w:rsidP="00A3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30" w:rsidRDefault="00A31B30" w:rsidP="00A31B30">
      <w:r>
        <w:separator/>
      </w:r>
    </w:p>
  </w:footnote>
  <w:footnote w:type="continuationSeparator" w:id="0">
    <w:p w:rsidR="00A31B30" w:rsidRDefault="00A31B30" w:rsidP="00A31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4152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1B30" w:rsidRDefault="00A31B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1B30" w:rsidRDefault="00A31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02"/>
    <w:rsid w:val="0001254D"/>
    <w:rsid w:val="0001773C"/>
    <w:rsid w:val="0018766E"/>
    <w:rsid w:val="004B5E7B"/>
    <w:rsid w:val="00592819"/>
    <w:rsid w:val="005F3298"/>
    <w:rsid w:val="00635CDB"/>
    <w:rsid w:val="00753960"/>
    <w:rsid w:val="008E56EB"/>
    <w:rsid w:val="009316B9"/>
    <w:rsid w:val="0099267B"/>
    <w:rsid w:val="00A20C02"/>
    <w:rsid w:val="00A31B30"/>
    <w:rsid w:val="00A508AF"/>
    <w:rsid w:val="00AE4CDE"/>
    <w:rsid w:val="00DD780E"/>
    <w:rsid w:val="00F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0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2819"/>
    <w:pPr>
      <w:keepNext/>
      <w:jc w:val="center"/>
      <w:outlineLvl w:val="0"/>
    </w:pPr>
    <w:rPr>
      <w:rFonts w:eastAsia="Arial Unicode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20C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B3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B30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2819"/>
    <w:rPr>
      <w:rFonts w:eastAsia="Arial Unicode MS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0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2819"/>
    <w:pPr>
      <w:keepNext/>
      <w:jc w:val="center"/>
      <w:outlineLvl w:val="0"/>
    </w:pPr>
    <w:rPr>
      <w:rFonts w:eastAsia="Arial Unicode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20C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B3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B30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2819"/>
    <w:rPr>
      <w:rFonts w:eastAsia="Arial Unicode MS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ingboard@hvc.r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2917-A991-40E2-999C-0467199E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11</cp:revision>
  <cp:lastPrinted>2013-10-17T15:41:00Z</cp:lastPrinted>
  <dcterms:created xsi:type="dcterms:W3CDTF">2013-10-11T14:54:00Z</dcterms:created>
  <dcterms:modified xsi:type="dcterms:W3CDTF">2013-11-05T16:45:00Z</dcterms:modified>
</cp:coreProperties>
</file>